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1"/>
        <w:rPr>
          <w:b/>
          <w:bCs/>
          <w:sz w:val="40"/>
          <w:szCs w:val="40"/>
        </w:rPr>
      </w:pPr>
      <w:r>
        <w:rPr>
          <w:b/>
          <w:bCs/>
          <w:sz w:val="40"/>
          <w:szCs w:val="40"/>
        </w:rPr>
        <w:t>Wie kommen die 6./7. Klässler: innen in der Schule zurecht, und sollte man der Schülerschaft mehr helfen?</w:t>
      </w:r>
    </w:p>
    <w:p>
      <w:r/>
    </w:p>
    <w:p>
      <w:pPr>
        <w:spacing w:after="0"/>
      </w:pPr>
      <w:r>
        <w:t>Die  heutigen 9. Klässler:innen  hatten in  der Zeit, in der sie in der 6. und 7. Klasse waren, Probleme, dank der Covid-19-Zeit. Die Anpassung von der 6. zur7. Klasse war dadurch schwerer für die heutigen 9. Klässer. Deswegen stellt sich die frage wie die 6/7  damit klar kommen. Um diese Frage zu beantworten, haben wir die 6./7. Klassen einem kleinen Test untergezogen und einige von ihnen mit nach draußen genommen und 5 Fragen intern  befragt, um detaillierte Antworten zu bekommen. Es sind die  6., da sie kurz vor dem sprung sind und die 7. da sie. schon im geschähen sindtt</w:t>
      </w:r>
    </w:p>
    <w:p>
      <w:pPr>
        <w:spacing w:after="0"/>
      </w:pPr>
      <w:r>
        <w:t>Die folgenden 5 Fragen sind:</w:t>
      </w:r>
    </w:p>
    <w:p>
      <w:pPr>
        <w:pStyle w:val="para2"/>
        <w:numPr>
          <w:ilvl w:val="0"/>
          <w:numId w:val="1"/>
        </w:numPr>
        <w:ind w:left="720" w:hanging="360"/>
        <w:spacing w:after="0"/>
      </w:pPr>
      <w:r>
        <w:t>Benötigst du lange, um eine Seite Vokabeln zu lernen?</w:t>
      </w:r>
    </w:p>
    <w:p>
      <w:pPr>
        <w:pStyle w:val="para2"/>
        <w:numPr>
          <w:ilvl w:val="0"/>
          <w:numId w:val="1"/>
        </w:numPr>
        <w:ind w:left="720" w:hanging="360"/>
        <w:spacing w:after="0"/>
      </w:pPr>
      <w:r>
        <w:t>Helfen dir deine Eltern beim Lernen?</w:t>
      </w:r>
    </w:p>
    <w:p>
      <w:pPr>
        <w:pStyle w:val="para2"/>
        <w:numPr>
          <w:ilvl w:val="0"/>
          <w:numId w:val="1"/>
        </w:numPr>
        <w:ind w:left="720" w:hanging="360"/>
        <w:spacing w:after="0"/>
      </w:pPr>
      <w:r>
        <w:t>Bist du zufrieden mit der Unterrichtsgestaltung der Lehrkräfte?</w:t>
      </w:r>
    </w:p>
    <w:p>
      <w:pPr>
        <w:pStyle w:val="para2"/>
        <w:numPr>
          <w:ilvl w:val="0"/>
          <w:numId w:val="1"/>
        </w:numPr>
        <w:ind w:left="720" w:hanging="360"/>
        <w:spacing w:after="0"/>
      </w:pPr>
      <w:r>
        <w:t>Empfindest du den Lernstoff der 6./7. anspruchsvoll?</w:t>
      </w:r>
    </w:p>
    <w:p>
      <w:pPr>
        <w:pStyle w:val="para2"/>
        <w:numPr>
          <w:ilvl w:val="0"/>
          <w:numId w:val="1"/>
        </w:numPr>
        <w:ind w:left="720" w:hanging="360"/>
        <w:spacing w:after="0"/>
      </w:pPr>
      <w:r>
        <w:t>Findest du die Schulzeiten nachvollziehbar?</w:t>
      </w:r>
    </w:p>
    <w:p>
      <w:pPr>
        <w:spacing w:after="0"/>
      </w:pPr>
      <w:r/>
    </w:p>
    <w:p>
      <w:pPr>
        <w:spacing w:after="0"/>
      </w:pPr>
      <w:r>
        <w:t xml:space="preserve">Wir sind in insgesamt 11 verschiedenen Klassen rumgelaufen und haben 130 7. Klässler: innen und 155 6 Klässler: innen befragt. Die meisten haben relativ fix geantwortet, wobei ein paar länger nachgedacht haben. Wir haben gemerkt wie vielfältige die charakteristischen Eigenschaften der Klassen sind. Da die Kinder auf uns einen Eindruck gemacht haben, als würden sie gut zurechtkommen, ist das ein Pluspunkt für unsere Leitfrage. Einige Klassen waren ziemlich laut und haben kaum zugehört und andere Klassen waren leise, die Kinder haben uns zugehört. Sie haben seltentt nachgefragt, weshalb wir denken, dass alle die Fragen verstanden haben. Zu der 1. Frage haben über 68% der Schüler der 7. Klassen und über 78% der 6. Klassen mit „Nein“ beantwortet. Das heißt, dass die Schüler Lernstoffe schnell zu sich nehmen können und wahrscheinlich auch das Verstehen gut gelingt. Zu der 2. Frage haben über 53% der 7. Klassen und über 63% der 6. Klassen mit „Ja“tt beantwortet. Das ist gut, da wenn die Eltern die Schülerschaft helfen, die Schüler: innen so vielleicht besser Lernstoffe verstehen können oder vielleicht andere Lösungswege aus Traditionen der Elterntt kennenlernen. Nun kommen wir zu der 3. Frage. Hier haben über 62% der 7. Klassen und über 58% der 6. Klassen mit „Ja“. Dies ist ein positives Ergebnis, da die Unterrichtsgestaltung den Schüler: innen den Tag versüßt und sie so lieber zur Schule kommen. Das ist auch ein positiver Effekt und lässt die Schüler bessertt im Unterricht klarkommen. Zu der 4. Frage hat über 67% der 7. Klassen und über 57% der 6. Klassen mit „Ja“tt geantwortet. Hier sollte vielleicht die Lehrerschaft überlegen, den Kindern mehr zu helfen oder vielleicht den Schüler: innen entgegen zu kommen und sie fragen, ob sie allett verstehen. </w:t>
      </w:r>
    </w:p>
    <w:p>
      <w:pPr>
        <w:spacing w:after="0"/>
      </w:pPr>
      <w:r/>
    </w:p>
    <w:p>
      <w:pPr>
        <w:spacing w:after="0"/>
      </w:pPr>
      <w:r>
        <w:t>Schlussfolgernd können wir sagen, dass man in der Schule die Meinung der Schüler mehr Gewicht geben sollte, denn dadurch können wir einen besseren Schulalltag herstellen, wonach wir alle streben. Jedoch wird dies schwer durchzusetzen, da der Minister einen Lernplan für jede Schule vorgeben muss und alle Lehrer nach dem Schulplan unterrichten.  Die Schule sollte auch vielleicht mehr in Betracht ziehen, strenger gegen die Lautstärke der Schüler: innen vorzugehen.</w:t>
      </w:r>
    </w:p>
    <w:p>
      <w:pPr>
        <w:spacing w:after="0"/>
      </w:pPr>
      <w:r/>
    </w:p>
    <w:p>
      <w:pPr>
        <w:spacing w:after="0"/>
      </w:pPr>
      <w:r/>
    </w:p>
    <w:p>
      <w:pPr>
        <w:spacing w:after="0"/>
      </w:pPr>
      <w:r/>
    </w:p>
    <w:p>
      <w:pPr>
        <w:spacing w:after="0"/>
      </w:pPr>
      <w:r/>
    </w:p>
    <w:p>
      <w:pPr>
        <w:spacing w:after="0"/>
      </w:pPr>
      <w:r/>
    </w:p>
    <w:p>
      <w:pPr>
        <w:spacing w:after="0"/>
      </w:pPr>
      <w:r>
        <w:t>Noah, Tizian, Ciara, Muhuammed</w:t>
      </w:r>
    </w:p>
    <w:sectPr>
      <w:footnotePr>
        <w:pos w:val="pageBottom"/>
        <w:numFmt w:val="decimal"/>
        <w:numStart w:val="1"/>
        <w:numRestart w:val="continuous"/>
      </w:footnotePr>
      <w:endnotePr>
        <w:pos w:val="docEnd"/>
        <w:numFmt w:val="decimal"/>
        <w:numStart w:val="1"/>
        <w:numRestart w:val="continuous"/>
      </w:endnotePr>
      <w:type w:val="nextPage"/>
      <w:pgSz w:h="16838" w:w="11906"/>
      <w:pgMar w:left="1417" w:top="1417" w:right="1417"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merierungsliste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view w:val="print"/>
  <w:defaultTabStop w:val="708"/>
  <w:autoHyphenation w:val="0"/>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8"/>
      <w:tmLastPosIdx w:val="30"/>
    </w:tmLastPosCaret>
    <w:tmLastPosAnchor>
      <w:tmLastPosPgfIdx w:val="0"/>
      <w:tmLastPosIdx w:val="0"/>
    </w:tmLastPosAnchor>
    <w:tmLastPosTblRect w:left="0" w:top="0" w:right="0" w:bottom="0"/>
  </w:tmLastPos>
  <w:tmAppRevision w:date="1669284638" w:val="972"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Title"/>
    <w:qFormat/>
    <w:basedOn w:val="para0"/>
    <w:next w:val="para0"/>
    <w:pPr>
      <w:spacing w:after="0" w:line="240" w:lineRule="auto"/>
      <w:contextualSpacing/>
    </w:pPr>
    <w:rPr>
      <w:rFonts w:ascii="Calibri Light" w:hAnsi="Calibri Light" w:eastAsia="Calibri Light"/>
      <w:spacing w:val="-9"/>
      <w:kern w:val="1"/>
      <w:sz w:val="56"/>
      <w:szCs w:val="56"/>
    </w:rPr>
  </w:style>
  <w:style w:type="paragraph" w:styleId="para2">
    <w:name w:val="List Paragraph"/>
    <w:qFormat/>
    <w:basedOn w:val="para0"/>
    <w:pPr>
      <w:ind w:left="720"/>
      <w:contextualSpacing/>
    </w:pPr>
  </w:style>
  <w:style w:type="character" w:styleId="char0" w:default="1">
    <w:name w:val="Default Paragraph Font"/>
  </w:style>
  <w:style w:type="character" w:styleId="char1" w:customStyle="1">
    <w:name w:val="Titel Zchn"/>
    <w:basedOn w:val="char0"/>
    <w:rPr>
      <w:rFonts w:ascii="Calibri Light" w:hAnsi="Calibri Light" w:eastAsia="Calibri Light"/>
      <w:spacing w:val="-9"/>
      <w:kern w:val="1"/>
      <w:sz w:val="56"/>
      <w:szCs w:val="56"/>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Title"/>
    <w:qFormat/>
    <w:basedOn w:val="para0"/>
    <w:next w:val="para0"/>
    <w:pPr>
      <w:spacing w:after="0" w:line="240" w:lineRule="auto"/>
      <w:contextualSpacing/>
    </w:pPr>
    <w:rPr>
      <w:rFonts w:ascii="Calibri Light" w:hAnsi="Calibri Light" w:eastAsia="Calibri Light"/>
      <w:spacing w:val="-9"/>
      <w:kern w:val="1"/>
      <w:sz w:val="56"/>
      <w:szCs w:val="56"/>
    </w:rPr>
  </w:style>
  <w:style w:type="paragraph" w:styleId="para2">
    <w:name w:val="List Paragraph"/>
    <w:qFormat/>
    <w:basedOn w:val="para0"/>
    <w:pPr>
      <w:ind w:left="720"/>
      <w:contextualSpacing/>
    </w:pPr>
  </w:style>
  <w:style w:type="character" w:styleId="char0" w:default="1">
    <w:name w:val="Default Paragraph Font"/>
  </w:style>
  <w:style w:type="character" w:styleId="char1" w:customStyle="1">
    <w:name w:val="Titel Zchn"/>
    <w:basedOn w:val="char0"/>
    <w:rPr>
      <w:rFonts w:ascii="Calibri Light" w:hAnsi="Calibri Light" w:eastAsia="Calibri Light"/>
      <w:spacing w:val="-9"/>
      <w:kern w:val="1"/>
      <w:sz w:val="56"/>
      <w:szCs w:val="56"/>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rev.972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Resulj Fetai</dc:creator>
  <cp:keywords/>
  <dc:description/>
  <cp:lastModifiedBy/>
  <cp:revision>3</cp:revision>
  <dcterms:created xsi:type="dcterms:W3CDTF">2022-11-03T15:06:00Z</dcterms:created>
  <dcterms:modified xsi:type="dcterms:W3CDTF">2022-11-24T10:10:38Z</dcterms:modified>
</cp:coreProperties>
</file>